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08F" w:rsidRPr="00866164" w:rsidRDefault="00084E06" w:rsidP="00084E06">
      <w:pPr>
        <w:jc w:val="center"/>
        <w:rPr>
          <w:rFonts w:ascii="Comic Sans MS" w:hAnsi="Comic Sans MS"/>
          <w:b/>
          <w:sz w:val="28"/>
          <w:szCs w:val="28"/>
        </w:rPr>
      </w:pPr>
      <w:r w:rsidRPr="00866164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6081395</wp:posOffset>
            </wp:positionH>
            <wp:positionV relativeFrom="paragraph">
              <wp:posOffset>0</wp:posOffset>
            </wp:positionV>
            <wp:extent cx="565785" cy="744220"/>
            <wp:effectExtent l="0" t="0" r="5715" b="0"/>
            <wp:wrapSquare wrapText="bothSides"/>
            <wp:docPr id="1" name="Picture 1" descr="logo 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582" w:rsidRPr="00866164">
        <w:rPr>
          <w:rFonts w:ascii="Comic Sans MS" w:hAnsi="Comic Sans MS"/>
          <w:b/>
          <w:sz w:val="28"/>
          <w:szCs w:val="28"/>
        </w:rPr>
        <w:t>Vine Tree Primary School</w:t>
      </w:r>
    </w:p>
    <w:p w:rsidR="00866164" w:rsidRPr="00866164" w:rsidRDefault="003A308F" w:rsidP="00866164">
      <w:pPr>
        <w:jc w:val="center"/>
        <w:rPr>
          <w:rFonts w:ascii="Comic Sans MS" w:hAnsi="Comic Sans MS"/>
          <w:b/>
          <w:sz w:val="28"/>
          <w:szCs w:val="28"/>
        </w:rPr>
      </w:pPr>
      <w:r w:rsidRPr="00866164">
        <w:rPr>
          <w:rFonts w:ascii="Comic Sans MS" w:hAnsi="Comic Sans MS"/>
          <w:b/>
          <w:sz w:val="28"/>
          <w:szCs w:val="28"/>
        </w:rPr>
        <w:t>Reading</w:t>
      </w:r>
      <w:r w:rsidR="00F57582" w:rsidRPr="00866164">
        <w:rPr>
          <w:rFonts w:ascii="Comic Sans MS" w:hAnsi="Comic Sans MS"/>
          <w:b/>
          <w:sz w:val="28"/>
          <w:szCs w:val="28"/>
        </w:rPr>
        <w:t xml:space="preserve"> </w:t>
      </w:r>
      <w:r w:rsidR="00866164" w:rsidRPr="00866164">
        <w:rPr>
          <w:rFonts w:ascii="Comic Sans MS" w:hAnsi="Comic Sans MS"/>
          <w:b/>
          <w:sz w:val="28"/>
          <w:szCs w:val="28"/>
        </w:rPr>
        <w:t xml:space="preserve">and Phonics </w:t>
      </w:r>
      <w:r w:rsidR="00F57582" w:rsidRPr="00866164">
        <w:rPr>
          <w:rFonts w:ascii="Comic Sans MS" w:hAnsi="Comic Sans MS"/>
          <w:b/>
          <w:sz w:val="28"/>
          <w:szCs w:val="28"/>
        </w:rPr>
        <w:t>Policy</w:t>
      </w:r>
      <w:r w:rsidR="00DC57C6" w:rsidRPr="00866164">
        <w:rPr>
          <w:rFonts w:ascii="Comic Sans MS" w:hAnsi="Comic Sans MS"/>
          <w:b/>
          <w:sz w:val="28"/>
          <w:szCs w:val="28"/>
        </w:rPr>
        <w:t xml:space="preserve"> </w:t>
      </w:r>
    </w:p>
    <w:p w:rsidR="00F57582" w:rsidRPr="00866164" w:rsidRDefault="00DC57C6" w:rsidP="00866164">
      <w:pPr>
        <w:jc w:val="center"/>
        <w:rPr>
          <w:rFonts w:ascii="Comic Sans MS" w:hAnsi="Comic Sans MS"/>
          <w:b/>
          <w:sz w:val="28"/>
          <w:szCs w:val="28"/>
        </w:rPr>
      </w:pPr>
      <w:r w:rsidRPr="00866164">
        <w:rPr>
          <w:rFonts w:ascii="Comic Sans MS" w:hAnsi="Comic Sans MS"/>
          <w:b/>
          <w:sz w:val="28"/>
          <w:szCs w:val="28"/>
        </w:rPr>
        <w:t>updated September 2021</w:t>
      </w:r>
    </w:p>
    <w:p w:rsidR="00866164" w:rsidRPr="00866164" w:rsidRDefault="00866164" w:rsidP="00866164">
      <w:pPr>
        <w:pStyle w:val="BodyText"/>
        <w:jc w:val="center"/>
        <w:rPr>
          <w:rFonts w:ascii="Comic Sans MS" w:hAnsi="Comic Sans MS"/>
          <w:b/>
          <w:sz w:val="32"/>
          <w:szCs w:val="32"/>
        </w:rPr>
      </w:pPr>
      <w:r w:rsidRPr="00866164">
        <w:rPr>
          <w:rFonts w:ascii="Comic Sans MS" w:hAnsi="Comic Sans MS"/>
          <w:b/>
          <w:sz w:val="32"/>
          <w:szCs w:val="32"/>
        </w:rPr>
        <w:t>Phonics</w:t>
      </w:r>
    </w:p>
    <w:p w:rsidR="00866164" w:rsidRDefault="00866164" w:rsidP="00866164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The </w:t>
      </w:r>
      <w:r>
        <w:rPr>
          <w:rFonts w:ascii="Comic Sans MS" w:hAnsi="Comic Sans MS"/>
          <w:szCs w:val="22"/>
        </w:rPr>
        <w:t>SPP</w:t>
      </w:r>
      <w:r>
        <w:rPr>
          <w:rFonts w:ascii="Comic Sans MS" w:hAnsi="Comic Sans MS"/>
          <w:szCs w:val="22"/>
        </w:rPr>
        <w:t xml:space="preserve"> used to teach phonics is </w:t>
      </w:r>
      <w:r>
        <w:rPr>
          <w:rFonts w:ascii="Comic Sans MS" w:hAnsi="Comic Sans MS"/>
          <w:szCs w:val="22"/>
        </w:rPr>
        <w:t xml:space="preserve">Ruth </w:t>
      </w:r>
      <w:proofErr w:type="spellStart"/>
      <w:r>
        <w:rPr>
          <w:rFonts w:ascii="Comic Sans MS" w:hAnsi="Comic Sans MS"/>
          <w:szCs w:val="22"/>
        </w:rPr>
        <w:t>Miskin</w:t>
      </w:r>
      <w:proofErr w:type="spellEnd"/>
      <w:r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 xml:space="preserve">Read Write Inc </w:t>
      </w:r>
    </w:p>
    <w:p w:rsidR="00866164" w:rsidRDefault="00866164" w:rsidP="00866164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Phonics is taught daily in reception, year 1 and year 2.</w:t>
      </w:r>
    </w:p>
    <w:p w:rsidR="00866164" w:rsidRDefault="00866164" w:rsidP="00866164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In Year 1, children will complete a phonics screening check and are expected to read real and nonsense words to show that they are secure in their phonics learning.</w:t>
      </w:r>
    </w:p>
    <w:p w:rsidR="00866164" w:rsidRDefault="00866164" w:rsidP="00866164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Any children that fail the screening check will receive targeted support and re-sit the screening in Year Two.</w:t>
      </w:r>
    </w:p>
    <w:p w:rsidR="00866164" w:rsidRDefault="00866164" w:rsidP="00866164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The assessment of phonics and the progress of children in phonics is monitored by our phonics lead to ensure consistency and support good levels of attainment.</w:t>
      </w:r>
    </w:p>
    <w:p w:rsidR="00866164" w:rsidRDefault="00866164" w:rsidP="00866164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Children are assessed at least half-termly in order to identify vulnerable children/challenge all learners.</w:t>
      </w:r>
    </w:p>
    <w:p w:rsidR="00866164" w:rsidRDefault="00866164" w:rsidP="00866164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Our phonics lessons provide a pac</w:t>
      </w:r>
      <w:r w:rsidR="002D1968">
        <w:rPr>
          <w:rFonts w:ascii="Comic Sans MS" w:hAnsi="Comic Sans MS"/>
          <w:szCs w:val="22"/>
        </w:rPr>
        <w:t>ey</w:t>
      </w:r>
      <w:r>
        <w:rPr>
          <w:rFonts w:ascii="Comic Sans MS" w:hAnsi="Comic Sans MS"/>
          <w:szCs w:val="22"/>
        </w:rPr>
        <w:t>, engaging, challenging and fun environment to learn reading and spelling patterns essential to English development.</w:t>
      </w:r>
    </w:p>
    <w:p w:rsidR="00866164" w:rsidRDefault="00866164" w:rsidP="00866164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All children have a ‘book bag book’ that matches the sounds that they know. </w:t>
      </w:r>
    </w:p>
    <w:p w:rsidR="00866164" w:rsidRDefault="00866164" w:rsidP="00866164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In addition to their phonics book, children take home a ‘bingo book’ to share and a non-fiction sharing book. </w:t>
      </w:r>
    </w:p>
    <w:p w:rsidR="00866164" w:rsidRPr="006A5A6C" w:rsidRDefault="00866164" w:rsidP="00866164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In EYFS, year One and Two, </w:t>
      </w:r>
      <w:r w:rsidR="002D1968">
        <w:rPr>
          <w:rFonts w:ascii="Comic Sans MS" w:hAnsi="Comic Sans MS"/>
          <w:szCs w:val="22"/>
        </w:rPr>
        <w:t>t</w:t>
      </w:r>
      <w:r>
        <w:rPr>
          <w:rFonts w:ascii="Comic Sans MS" w:hAnsi="Comic Sans MS"/>
          <w:szCs w:val="22"/>
        </w:rPr>
        <w:t xml:space="preserve">eachers also plan and deliver WRI daily guided reading sessions (see weekly timetable). </w:t>
      </w:r>
    </w:p>
    <w:p w:rsidR="00866164" w:rsidRDefault="00866164" w:rsidP="00866164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KS2 children who require additional teaching of phonics, will receive appropriate intervention following the Read Write Inc guidance.</w:t>
      </w:r>
    </w:p>
    <w:p w:rsidR="00866164" w:rsidRDefault="00866164" w:rsidP="00866164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1:1 </w:t>
      </w:r>
      <w:r w:rsidR="004E1F5C">
        <w:rPr>
          <w:rFonts w:ascii="Comic Sans MS" w:hAnsi="Comic Sans MS"/>
          <w:szCs w:val="22"/>
        </w:rPr>
        <w:t xml:space="preserve">fast track </w:t>
      </w:r>
      <w:r>
        <w:rPr>
          <w:rFonts w:ascii="Comic Sans MS" w:hAnsi="Comic Sans MS"/>
          <w:szCs w:val="22"/>
        </w:rPr>
        <w:t>tuition must be provided for children not making the expected progress in phonics.</w:t>
      </w:r>
    </w:p>
    <w:p w:rsidR="00866164" w:rsidRDefault="00866164" w:rsidP="00866164">
      <w:pPr>
        <w:pStyle w:val="Heading2"/>
        <w:jc w:val="center"/>
        <w:rPr>
          <w:rFonts w:ascii="Comic Sans MS" w:hAnsi="Comic Sans MS"/>
          <w:sz w:val="22"/>
          <w:szCs w:val="22"/>
        </w:rPr>
      </w:pPr>
      <w:r w:rsidRPr="00FF4380">
        <w:rPr>
          <w:rFonts w:ascii="Comic Sans MS" w:hAnsi="Comic Sans MS"/>
          <w:sz w:val="22"/>
          <w:szCs w:val="22"/>
        </w:rPr>
        <w:t>The</w:t>
      </w:r>
      <w:r>
        <w:rPr>
          <w:rFonts w:ascii="Comic Sans MS" w:hAnsi="Comic Sans MS"/>
          <w:sz w:val="22"/>
          <w:szCs w:val="22"/>
        </w:rPr>
        <w:t xml:space="preserve"> Early Years</w:t>
      </w:r>
      <w:r w:rsidRPr="00FF4380">
        <w:rPr>
          <w:rFonts w:ascii="Comic Sans MS" w:hAnsi="Comic Sans MS"/>
          <w:sz w:val="22"/>
          <w:szCs w:val="22"/>
        </w:rPr>
        <w:t xml:space="preserve"> Foundation Stage</w:t>
      </w:r>
    </w:p>
    <w:p w:rsidR="00866164" w:rsidRDefault="00866164" w:rsidP="00866164">
      <w:pPr>
        <w:pStyle w:val="ListParagraph"/>
        <w:numPr>
          <w:ilvl w:val="0"/>
          <w:numId w:val="19"/>
        </w:numPr>
        <w:rPr>
          <w:rFonts w:ascii="Comic Sans MS" w:hAnsi="Comic Sans MS"/>
          <w:lang w:eastAsia="en-GB"/>
        </w:rPr>
      </w:pPr>
      <w:r w:rsidRPr="00DA36AA">
        <w:rPr>
          <w:rFonts w:ascii="Comic Sans MS" w:hAnsi="Comic Sans MS"/>
          <w:lang w:eastAsia="en-GB"/>
        </w:rPr>
        <w:t>In addition to the daily RWI session, children in EYFS will receive daily guided reading sessions following the RWI planning</w:t>
      </w:r>
      <w:r>
        <w:rPr>
          <w:rFonts w:ascii="Comic Sans MS" w:hAnsi="Comic Sans MS"/>
          <w:lang w:eastAsia="en-GB"/>
        </w:rPr>
        <w:t>. During these sessions, children will read</w:t>
      </w:r>
      <w:r w:rsidRPr="00DA36AA">
        <w:rPr>
          <w:rFonts w:ascii="Comic Sans MS" w:hAnsi="Comic Sans MS"/>
          <w:lang w:eastAsia="en-GB"/>
        </w:rPr>
        <w:t xml:space="preserve"> books that include sounds that the children already know. </w:t>
      </w:r>
    </w:p>
    <w:p w:rsidR="00866164" w:rsidRDefault="00866164" w:rsidP="00866164">
      <w:pPr>
        <w:pStyle w:val="ListParagraph"/>
        <w:rPr>
          <w:rFonts w:ascii="Comic Sans MS" w:hAnsi="Comic Sans MS"/>
          <w:lang w:eastAsia="en-GB"/>
        </w:rPr>
      </w:pPr>
    </w:p>
    <w:p w:rsidR="00866164" w:rsidRDefault="00866164" w:rsidP="00866164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w:r w:rsidRPr="00DA36AA">
        <w:rPr>
          <w:rFonts w:ascii="Comic Sans MS" w:hAnsi="Comic Sans MS"/>
          <w:lang w:eastAsia="en-GB"/>
        </w:rPr>
        <w:t xml:space="preserve">Children that require additional support, will </w:t>
      </w:r>
      <w:r>
        <w:rPr>
          <w:rFonts w:ascii="Comic Sans MS" w:hAnsi="Comic Sans MS"/>
          <w:lang w:eastAsia="en-GB"/>
        </w:rPr>
        <w:t xml:space="preserve">receive fast track tutoring in line with the Ruth </w:t>
      </w:r>
      <w:proofErr w:type="spellStart"/>
      <w:r>
        <w:rPr>
          <w:rFonts w:ascii="Comic Sans MS" w:hAnsi="Comic Sans MS"/>
          <w:lang w:eastAsia="en-GB"/>
        </w:rPr>
        <w:t>Miskin</w:t>
      </w:r>
      <w:proofErr w:type="spellEnd"/>
      <w:r>
        <w:rPr>
          <w:rFonts w:ascii="Comic Sans MS" w:hAnsi="Comic Sans MS"/>
          <w:lang w:eastAsia="en-GB"/>
        </w:rPr>
        <w:t xml:space="preserve"> RWI planning guidance. </w:t>
      </w:r>
    </w:p>
    <w:p w:rsidR="00866164" w:rsidRPr="00DA36AA" w:rsidRDefault="00866164" w:rsidP="00866164">
      <w:pPr>
        <w:pStyle w:val="ListParagraph"/>
        <w:rPr>
          <w:rFonts w:ascii="Comic Sans MS" w:hAnsi="Comic Sans MS"/>
        </w:rPr>
      </w:pPr>
    </w:p>
    <w:p w:rsidR="00866164" w:rsidRPr="00DA36AA" w:rsidRDefault="00866164" w:rsidP="00866164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w:r w:rsidRPr="00DA36AA">
        <w:rPr>
          <w:rFonts w:ascii="Comic Sans MS" w:hAnsi="Comic Sans MS"/>
        </w:rPr>
        <w:t xml:space="preserve">We teach whole class reading in our reception class. Reading objectives are taught following the Literacy Counts </w:t>
      </w:r>
      <w:r w:rsidRPr="00DA36AA">
        <w:rPr>
          <w:rFonts w:ascii="Comic Sans MS" w:hAnsi="Comic Sans MS"/>
          <w:b/>
        </w:rPr>
        <w:t>Steps to Read</w:t>
      </w:r>
      <w:r w:rsidRPr="00DA36AA">
        <w:rPr>
          <w:rFonts w:ascii="Comic Sans MS" w:hAnsi="Comic Sans MS"/>
        </w:rPr>
        <w:t xml:space="preserve"> planning. We give all the children opportunity to develop their reading skills through varied activities that allow them to enjoy, explore, practise and talk confidently about reading. Children are exposed to a rich reading diet from the start of their education. </w:t>
      </w:r>
    </w:p>
    <w:p w:rsidR="00866164" w:rsidRDefault="00866164" w:rsidP="00866164">
      <w:pPr>
        <w:pStyle w:val="BodyText"/>
        <w:numPr>
          <w:ilvl w:val="0"/>
          <w:numId w:val="18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Reading opportunities are provided within continuous provision. </w:t>
      </w:r>
    </w:p>
    <w:p w:rsidR="00866164" w:rsidRDefault="00866164" w:rsidP="00866164">
      <w:pPr>
        <w:pStyle w:val="BodyText"/>
        <w:numPr>
          <w:ilvl w:val="0"/>
          <w:numId w:val="18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lastRenderedPageBreak/>
        <w:t xml:space="preserve">All children are provided with reading book that matches the sounds that they know and a ‘bingo book’ to share at home. </w:t>
      </w:r>
    </w:p>
    <w:p w:rsidR="00866164" w:rsidRDefault="00866164" w:rsidP="00866164">
      <w:pPr>
        <w:pStyle w:val="BodyText"/>
        <w:numPr>
          <w:ilvl w:val="0"/>
          <w:numId w:val="18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All children have a reading buddy with whom they read once a week. </w:t>
      </w:r>
    </w:p>
    <w:p w:rsidR="00866164" w:rsidRDefault="00866164" w:rsidP="00866164">
      <w:pPr>
        <w:pStyle w:val="BodyText"/>
        <w:numPr>
          <w:ilvl w:val="0"/>
          <w:numId w:val="18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Storytelling and rhyme </w:t>
      </w:r>
      <w:proofErr w:type="gramStart"/>
      <w:r>
        <w:rPr>
          <w:rFonts w:ascii="Comic Sans MS" w:hAnsi="Comic Sans MS"/>
          <w:szCs w:val="22"/>
        </w:rPr>
        <w:t>is</w:t>
      </w:r>
      <w:proofErr w:type="gramEnd"/>
      <w:r>
        <w:rPr>
          <w:rFonts w:ascii="Comic Sans MS" w:hAnsi="Comic Sans MS"/>
          <w:szCs w:val="22"/>
        </w:rPr>
        <w:t xml:space="preserve"> key to our foundation stage curriculum and children will have the opportunity to listen to a story at least once daily. </w:t>
      </w:r>
    </w:p>
    <w:p w:rsidR="00866164" w:rsidRDefault="00866164" w:rsidP="00866164">
      <w:pPr>
        <w:pStyle w:val="BodyText"/>
        <w:numPr>
          <w:ilvl w:val="0"/>
          <w:numId w:val="18"/>
        </w:numPr>
        <w:rPr>
          <w:rFonts w:ascii="Comic Sans MS" w:hAnsi="Comic Sans MS"/>
          <w:b/>
          <w:szCs w:val="22"/>
        </w:rPr>
      </w:pPr>
      <w:r>
        <w:rPr>
          <w:rFonts w:ascii="Comic Sans MS" w:hAnsi="Comic Sans MS"/>
          <w:szCs w:val="22"/>
        </w:rPr>
        <w:t xml:space="preserve">Poetry and rhyme time </w:t>
      </w:r>
      <w:proofErr w:type="gramStart"/>
      <w:r>
        <w:rPr>
          <w:rFonts w:ascii="Comic Sans MS" w:hAnsi="Comic Sans MS"/>
          <w:szCs w:val="22"/>
        </w:rPr>
        <w:t>is</w:t>
      </w:r>
      <w:proofErr w:type="gramEnd"/>
      <w:r>
        <w:rPr>
          <w:rFonts w:ascii="Comic Sans MS" w:hAnsi="Comic Sans MS"/>
          <w:szCs w:val="22"/>
        </w:rPr>
        <w:t xml:space="preserve"> a priority and children share a rhyme/poem/song daily. </w:t>
      </w:r>
    </w:p>
    <w:p w:rsidR="00866164" w:rsidRDefault="00866164" w:rsidP="005123D9">
      <w:pPr>
        <w:ind w:firstLine="720"/>
        <w:jc w:val="center"/>
        <w:rPr>
          <w:rFonts w:ascii="Comic Sans MS" w:hAnsi="Comic Sans MS"/>
          <w:b/>
        </w:rPr>
      </w:pPr>
    </w:p>
    <w:p w:rsidR="00F57582" w:rsidRPr="00FF4380" w:rsidRDefault="00F57582" w:rsidP="005123D9">
      <w:pPr>
        <w:ind w:firstLine="720"/>
        <w:jc w:val="center"/>
        <w:rPr>
          <w:rFonts w:ascii="Comic Sans MS" w:hAnsi="Comic Sans MS"/>
          <w:b/>
        </w:rPr>
      </w:pPr>
      <w:r w:rsidRPr="00FF4380">
        <w:rPr>
          <w:rFonts w:ascii="Comic Sans MS" w:hAnsi="Comic Sans MS"/>
          <w:b/>
        </w:rPr>
        <w:t>Curriculum Planning</w:t>
      </w:r>
    </w:p>
    <w:p w:rsidR="00DC57C6" w:rsidRDefault="003A308F" w:rsidP="00D91E8E">
      <w:pPr>
        <w:pStyle w:val="ListBullet4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Reading</w:t>
      </w:r>
      <w:r w:rsidR="00F57582" w:rsidRPr="00FF4380">
        <w:rPr>
          <w:rFonts w:ascii="Comic Sans MS" w:hAnsi="Comic Sans MS"/>
          <w:szCs w:val="22"/>
        </w:rPr>
        <w:t xml:space="preserve"> is a core subject in the National Curriculum and we use the objectives set out in this as the basis for our </w:t>
      </w:r>
      <w:r w:rsidR="00636872" w:rsidRPr="00FF4380">
        <w:rPr>
          <w:rFonts w:ascii="Comic Sans MS" w:hAnsi="Comic Sans MS"/>
          <w:szCs w:val="22"/>
        </w:rPr>
        <w:t>long-term</w:t>
      </w:r>
      <w:r w:rsidR="00F57582" w:rsidRPr="00FF4380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>reading</w:t>
      </w:r>
      <w:r w:rsidR="00F57582" w:rsidRPr="00FF4380">
        <w:rPr>
          <w:rFonts w:ascii="Comic Sans MS" w:hAnsi="Comic Sans MS"/>
          <w:szCs w:val="22"/>
        </w:rPr>
        <w:t xml:space="preserve"> planning.  This is supported by the use of the </w:t>
      </w:r>
      <w:r w:rsidR="007B3923">
        <w:rPr>
          <w:rFonts w:ascii="Comic Sans MS" w:hAnsi="Comic Sans MS"/>
          <w:szCs w:val="22"/>
        </w:rPr>
        <w:t>termly reading overviews for each year group</w:t>
      </w:r>
      <w:r w:rsidR="00DC57C6">
        <w:rPr>
          <w:rFonts w:ascii="Comic Sans MS" w:hAnsi="Comic Sans MS"/>
          <w:szCs w:val="22"/>
        </w:rPr>
        <w:t xml:space="preserve"> (Focus Education) to ensure progression of skills. </w:t>
      </w:r>
    </w:p>
    <w:p w:rsidR="00D91E8E" w:rsidRPr="00D91E8E" w:rsidRDefault="00D91E8E" w:rsidP="00D91E8E">
      <w:pPr>
        <w:pStyle w:val="ListBullet4"/>
        <w:numPr>
          <w:ilvl w:val="0"/>
          <w:numId w:val="0"/>
        </w:numPr>
        <w:ind w:left="1440"/>
        <w:rPr>
          <w:rFonts w:ascii="Comic Sans MS" w:hAnsi="Comic Sans MS"/>
          <w:szCs w:val="22"/>
        </w:rPr>
      </w:pPr>
    </w:p>
    <w:p w:rsidR="00DC57C6" w:rsidRPr="00D91E8E" w:rsidRDefault="00DC57C6" w:rsidP="00636872">
      <w:pPr>
        <w:pStyle w:val="ListBullet4"/>
        <w:numPr>
          <w:ilvl w:val="1"/>
          <w:numId w:val="11"/>
        </w:numPr>
        <w:rPr>
          <w:rFonts w:ascii="Comic Sans MS" w:hAnsi="Comic Sans MS"/>
          <w:szCs w:val="22"/>
        </w:rPr>
      </w:pPr>
      <w:r w:rsidRPr="00DC57C6">
        <w:rPr>
          <w:rFonts w:ascii="Comic Sans MS" w:hAnsi="Comic Sans MS"/>
          <w:szCs w:val="22"/>
        </w:rPr>
        <w:t xml:space="preserve">A </w:t>
      </w:r>
      <w:r w:rsidRPr="00DC57C6">
        <w:rPr>
          <w:rFonts w:ascii="Comic Sans MS" w:hAnsi="Comic Sans MS" w:cs="Arial"/>
          <w:color w:val="0B0C0C"/>
          <w:szCs w:val="22"/>
          <w:shd w:val="clear" w:color="auto" w:fill="FFFFFF"/>
        </w:rPr>
        <w:t>systematic synthetic phonics programme (Read Write Inc) is taught with fidelity daily in EYFS,</w:t>
      </w:r>
      <w:r>
        <w:rPr>
          <w:rFonts w:ascii="Comic Sans MS" w:hAnsi="Comic Sans MS" w:cs="Arial"/>
          <w:color w:val="0B0C0C"/>
          <w:szCs w:val="22"/>
          <w:shd w:val="clear" w:color="auto" w:fill="FFFFFF"/>
        </w:rPr>
        <w:t xml:space="preserve"> </w:t>
      </w:r>
      <w:bookmarkStart w:id="0" w:name="_GoBack"/>
      <w:r w:rsidRPr="00DC57C6">
        <w:rPr>
          <w:rFonts w:ascii="Comic Sans MS" w:hAnsi="Comic Sans MS" w:cs="Arial"/>
          <w:color w:val="0B0C0C"/>
          <w:szCs w:val="22"/>
          <w:shd w:val="clear" w:color="auto" w:fill="FFFFFF"/>
        </w:rPr>
        <w:t xml:space="preserve">Year One and Year Two and where children require further support, this is continued into KS2. Upper KS2 follow the Ruth </w:t>
      </w:r>
      <w:proofErr w:type="spellStart"/>
      <w:r w:rsidRPr="00DC57C6">
        <w:rPr>
          <w:rFonts w:ascii="Comic Sans MS" w:hAnsi="Comic Sans MS" w:cs="Arial"/>
          <w:color w:val="0B0C0C"/>
          <w:szCs w:val="22"/>
          <w:shd w:val="clear" w:color="auto" w:fill="FFFFFF"/>
        </w:rPr>
        <w:t>Miskin</w:t>
      </w:r>
      <w:proofErr w:type="spellEnd"/>
      <w:r w:rsidRPr="00DC57C6">
        <w:rPr>
          <w:rFonts w:ascii="Comic Sans MS" w:hAnsi="Comic Sans MS" w:cs="Arial"/>
          <w:color w:val="0B0C0C"/>
          <w:szCs w:val="22"/>
          <w:shd w:val="clear" w:color="auto" w:fill="FFFFFF"/>
        </w:rPr>
        <w:t xml:space="preserve"> Fresh Start Programme for additional phonics/reading intervention.</w:t>
      </w:r>
      <w:r>
        <w:rPr>
          <w:rFonts w:ascii="Comic Sans MS" w:hAnsi="Comic Sans MS" w:cs="Arial"/>
          <w:color w:val="0B0C0C"/>
          <w:sz w:val="29"/>
          <w:szCs w:val="29"/>
          <w:shd w:val="clear" w:color="auto" w:fill="FFFFFF"/>
        </w:rPr>
        <w:t xml:space="preserve"> </w:t>
      </w:r>
      <w:bookmarkEnd w:id="0"/>
    </w:p>
    <w:p w:rsidR="00D91E8E" w:rsidRDefault="00D91E8E" w:rsidP="00D91E8E">
      <w:pPr>
        <w:pStyle w:val="ListParagraph"/>
        <w:rPr>
          <w:rFonts w:ascii="Comic Sans MS" w:hAnsi="Comic Sans MS"/>
        </w:rPr>
      </w:pPr>
    </w:p>
    <w:p w:rsidR="00D91E8E" w:rsidRPr="00DC57C6" w:rsidRDefault="00D91E8E" w:rsidP="00636872">
      <w:pPr>
        <w:pStyle w:val="ListBullet4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In addition to daily phonics, Year 1 and Year </w:t>
      </w:r>
      <w:r w:rsidR="00A24FEF">
        <w:rPr>
          <w:rFonts w:ascii="Comic Sans MS" w:hAnsi="Comic Sans MS"/>
          <w:szCs w:val="22"/>
        </w:rPr>
        <w:t>2</w:t>
      </w:r>
      <w:r>
        <w:rPr>
          <w:rFonts w:ascii="Comic Sans MS" w:hAnsi="Comic Sans MS"/>
          <w:szCs w:val="22"/>
        </w:rPr>
        <w:t xml:space="preserve"> follow a reading overview to provide daily reading sessions. These texts are voting for by the children and offer a range of fiction, non-fiction and poetry. </w:t>
      </w:r>
    </w:p>
    <w:p w:rsidR="00AA214E" w:rsidRPr="00FF4380" w:rsidRDefault="00AA214E" w:rsidP="00636872">
      <w:pPr>
        <w:pStyle w:val="ListBullet4"/>
        <w:numPr>
          <w:ilvl w:val="0"/>
          <w:numId w:val="0"/>
        </w:numPr>
        <w:rPr>
          <w:rFonts w:ascii="Comic Sans MS" w:hAnsi="Comic Sans MS"/>
          <w:szCs w:val="22"/>
        </w:rPr>
      </w:pPr>
    </w:p>
    <w:p w:rsidR="00DC57C6" w:rsidRDefault="00DC57C6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From Year 3 upwards, teachers </w:t>
      </w:r>
      <w:r w:rsidR="005730FD">
        <w:rPr>
          <w:rFonts w:ascii="Comic Sans MS" w:hAnsi="Comic Sans MS"/>
          <w:szCs w:val="22"/>
        </w:rPr>
        <w:t xml:space="preserve">plan and deliver </w:t>
      </w:r>
      <w:r>
        <w:rPr>
          <w:rFonts w:ascii="Comic Sans MS" w:hAnsi="Comic Sans MS"/>
          <w:szCs w:val="22"/>
        </w:rPr>
        <w:t xml:space="preserve">daily </w:t>
      </w:r>
      <w:r w:rsidR="00500E21">
        <w:rPr>
          <w:rFonts w:ascii="Comic Sans MS" w:hAnsi="Comic Sans MS"/>
          <w:szCs w:val="22"/>
        </w:rPr>
        <w:t>whole class reading</w:t>
      </w:r>
      <w:r>
        <w:rPr>
          <w:rFonts w:ascii="Comic Sans MS" w:hAnsi="Comic Sans MS"/>
          <w:szCs w:val="22"/>
        </w:rPr>
        <w:t xml:space="preserve">, following a year group overview with consistent school coverage of fiction, non-fiction and poetry.  </w:t>
      </w:r>
    </w:p>
    <w:p w:rsidR="001C2976" w:rsidRDefault="001C2976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A balanced coverage of the reading content domains is ensure</w:t>
      </w:r>
      <w:r w:rsidR="006A5A6C">
        <w:rPr>
          <w:rFonts w:ascii="Comic Sans MS" w:hAnsi="Comic Sans MS"/>
          <w:szCs w:val="22"/>
        </w:rPr>
        <w:t>d</w:t>
      </w:r>
      <w:r>
        <w:rPr>
          <w:rFonts w:ascii="Comic Sans MS" w:hAnsi="Comic Sans MS"/>
          <w:szCs w:val="22"/>
        </w:rPr>
        <w:t xml:space="preserve"> through the </w:t>
      </w:r>
      <w:proofErr w:type="gramStart"/>
      <w:r>
        <w:rPr>
          <w:rFonts w:ascii="Comic Sans MS" w:hAnsi="Comic Sans MS"/>
          <w:szCs w:val="22"/>
        </w:rPr>
        <w:t>long term</w:t>
      </w:r>
      <w:proofErr w:type="gramEnd"/>
      <w:r>
        <w:rPr>
          <w:rFonts w:ascii="Comic Sans MS" w:hAnsi="Comic Sans MS"/>
          <w:szCs w:val="22"/>
        </w:rPr>
        <w:t xml:space="preserve"> plan across KS1/KS2. </w:t>
      </w:r>
    </w:p>
    <w:p w:rsidR="005730FD" w:rsidRDefault="00DC57C6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In addition, reading objectives are taught at the start of a </w:t>
      </w:r>
      <w:r w:rsidR="00500E21">
        <w:rPr>
          <w:rFonts w:ascii="Comic Sans MS" w:hAnsi="Comic Sans MS"/>
          <w:szCs w:val="22"/>
        </w:rPr>
        <w:t>new text/stimulus</w:t>
      </w:r>
      <w:r w:rsidR="005730FD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 xml:space="preserve">(text immersion) </w:t>
      </w:r>
      <w:r w:rsidR="005730FD">
        <w:rPr>
          <w:rFonts w:ascii="Comic Sans MS" w:hAnsi="Comic Sans MS"/>
          <w:szCs w:val="22"/>
        </w:rPr>
        <w:t>and at appropriate/relevant points throughout a unit</w:t>
      </w:r>
      <w:r>
        <w:rPr>
          <w:rFonts w:ascii="Comic Sans MS" w:hAnsi="Comic Sans MS"/>
          <w:szCs w:val="22"/>
        </w:rPr>
        <w:t xml:space="preserve"> of English learning. </w:t>
      </w:r>
    </w:p>
    <w:p w:rsidR="005730FD" w:rsidRDefault="00DC57C6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In </w:t>
      </w:r>
      <w:r w:rsidR="006A5A6C">
        <w:rPr>
          <w:rFonts w:ascii="Comic Sans MS" w:hAnsi="Comic Sans MS"/>
          <w:szCs w:val="22"/>
        </w:rPr>
        <w:t xml:space="preserve">EYFS, </w:t>
      </w:r>
      <w:r>
        <w:rPr>
          <w:rFonts w:ascii="Comic Sans MS" w:hAnsi="Comic Sans MS"/>
          <w:szCs w:val="22"/>
        </w:rPr>
        <w:t xml:space="preserve">year One and Two, </w:t>
      </w:r>
      <w:r w:rsidR="005730FD">
        <w:rPr>
          <w:rFonts w:ascii="Comic Sans MS" w:hAnsi="Comic Sans MS"/>
          <w:szCs w:val="22"/>
        </w:rPr>
        <w:t xml:space="preserve">Teachers also plan and deliver </w:t>
      </w:r>
      <w:r>
        <w:rPr>
          <w:rFonts w:ascii="Comic Sans MS" w:hAnsi="Comic Sans MS"/>
          <w:szCs w:val="22"/>
        </w:rPr>
        <w:t xml:space="preserve">WRI </w:t>
      </w:r>
      <w:r w:rsidR="006A5A6C">
        <w:rPr>
          <w:rFonts w:ascii="Comic Sans MS" w:hAnsi="Comic Sans MS"/>
          <w:szCs w:val="22"/>
        </w:rPr>
        <w:t xml:space="preserve">daily </w:t>
      </w:r>
      <w:r w:rsidR="005730FD">
        <w:rPr>
          <w:rFonts w:ascii="Comic Sans MS" w:hAnsi="Comic Sans MS"/>
          <w:szCs w:val="22"/>
        </w:rPr>
        <w:t>guided reading sessions (see</w:t>
      </w:r>
      <w:r>
        <w:rPr>
          <w:rFonts w:ascii="Comic Sans MS" w:hAnsi="Comic Sans MS"/>
          <w:szCs w:val="22"/>
        </w:rPr>
        <w:t xml:space="preserve"> weekly timetable</w:t>
      </w:r>
      <w:r w:rsidR="005730FD">
        <w:rPr>
          <w:rFonts w:ascii="Comic Sans MS" w:hAnsi="Comic Sans MS"/>
          <w:szCs w:val="22"/>
        </w:rPr>
        <w:t xml:space="preserve">). </w:t>
      </w:r>
    </w:p>
    <w:p w:rsidR="00F57582" w:rsidRDefault="001C2976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The English lead has planned long term</w:t>
      </w:r>
      <w:r w:rsidR="003A308F">
        <w:rPr>
          <w:rFonts w:ascii="Comic Sans MS" w:hAnsi="Comic Sans MS"/>
          <w:szCs w:val="22"/>
        </w:rPr>
        <w:t xml:space="preserve"> English overview</w:t>
      </w:r>
      <w:r>
        <w:rPr>
          <w:rFonts w:ascii="Comic Sans MS" w:hAnsi="Comic Sans MS"/>
          <w:szCs w:val="22"/>
        </w:rPr>
        <w:t>s</w:t>
      </w:r>
      <w:r w:rsidR="003A308F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 xml:space="preserve">linked to high-quality, rich literature. </w:t>
      </w:r>
      <w:r w:rsidR="00C8490D">
        <w:rPr>
          <w:rFonts w:ascii="Comic Sans MS" w:hAnsi="Comic Sans MS"/>
          <w:szCs w:val="22"/>
        </w:rPr>
        <w:t xml:space="preserve"> </w:t>
      </w:r>
    </w:p>
    <w:p w:rsidR="00F277BB" w:rsidRPr="00FF4380" w:rsidRDefault="001C2976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opportunities for Cross-curricular reading are provided in all year groups through the reading overviews which link to the wider curriculum.</w:t>
      </w:r>
      <w:r w:rsidR="007B3923">
        <w:rPr>
          <w:rFonts w:ascii="Comic Sans MS" w:hAnsi="Comic Sans MS"/>
          <w:szCs w:val="22"/>
        </w:rPr>
        <w:t xml:space="preserve"> </w:t>
      </w:r>
    </w:p>
    <w:p w:rsidR="005730FD" w:rsidRDefault="00C8490D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Short-term planning is saved on the staff shared drive for monitoring purposes. </w:t>
      </w:r>
    </w:p>
    <w:p w:rsidR="008860E8" w:rsidRDefault="008860E8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Year 1- year 6 plan and teach the required termly reading objectives (see reading termly overviews). </w:t>
      </w:r>
    </w:p>
    <w:p w:rsidR="001C2976" w:rsidRDefault="00636872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V</w:t>
      </w:r>
      <w:r w:rsidR="001C2976">
        <w:rPr>
          <w:rFonts w:ascii="Comic Sans MS" w:hAnsi="Comic Sans MS"/>
          <w:szCs w:val="22"/>
        </w:rPr>
        <w:t>ocabulary is taught explicitly before reading and reinforced through regular practise.</w:t>
      </w:r>
    </w:p>
    <w:p w:rsidR="001C2976" w:rsidRDefault="00D61817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WCR ensures consistent, r</w:t>
      </w:r>
      <w:r w:rsidR="001C2976">
        <w:rPr>
          <w:rFonts w:ascii="Comic Sans MS" w:hAnsi="Comic Sans MS"/>
          <w:szCs w:val="22"/>
        </w:rPr>
        <w:t>egular and repeated exposure to phonetically decodable words, root words, prefixes,</w:t>
      </w:r>
      <w:r w:rsidR="00636872">
        <w:rPr>
          <w:rFonts w:ascii="Comic Sans MS" w:hAnsi="Comic Sans MS"/>
          <w:szCs w:val="22"/>
        </w:rPr>
        <w:t xml:space="preserve"> </w:t>
      </w:r>
      <w:r w:rsidR="001C2976">
        <w:rPr>
          <w:rFonts w:ascii="Comic Sans MS" w:hAnsi="Comic Sans MS"/>
          <w:szCs w:val="22"/>
        </w:rPr>
        <w:t>suffixes and common exception words through careful weekly planning (word mats)</w:t>
      </w:r>
      <w:r>
        <w:rPr>
          <w:rFonts w:ascii="Comic Sans MS" w:hAnsi="Comic Sans MS"/>
          <w:szCs w:val="22"/>
        </w:rPr>
        <w:t xml:space="preserve"> linked to high quality texts. </w:t>
      </w:r>
    </w:p>
    <w:p w:rsidR="001C2976" w:rsidRDefault="00D61817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lastRenderedPageBreak/>
        <w:t>W</w:t>
      </w:r>
      <w:r w:rsidR="001C2976">
        <w:rPr>
          <w:rFonts w:ascii="Comic Sans MS" w:hAnsi="Comic Sans MS"/>
          <w:szCs w:val="22"/>
        </w:rPr>
        <w:t xml:space="preserve">hole school fluency </w:t>
      </w:r>
      <w:proofErr w:type="gramStart"/>
      <w:r w:rsidR="001C2976">
        <w:rPr>
          <w:rFonts w:ascii="Comic Sans MS" w:hAnsi="Comic Sans MS"/>
          <w:szCs w:val="22"/>
        </w:rPr>
        <w:t>focus</w:t>
      </w:r>
      <w:proofErr w:type="gramEnd"/>
      <w:r w:rsidR="001C2976">
        <w:rPr>
          <w:rFonts w:ascii="Comic Sans MS" w:hAnsi="Comic Sans MS"/>
          <w:szCs w:val="22"/>
        </w:rPr>
        <w:t xml:space="preserve"> through WCR reading approach: </w:t>
      </w:r>
      <w:r>
        <w:rPr>
          <w:rFonts w:ascii="Comic Sans MS" w:hAnsi="Comic Sans MS"/>
          <w:szCs w:val="22"/>
        </w:rPr>
        <w:t>listen to</w:t>
      </w:r>
      <w:r w:rsidR="001C2976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>the</w:t>
      </w:r>
      <w:r w:rsidR="001C2976">
        <w:rPr>
          <w:rFonts w:ascii="Comic Sans MS" w:hAnsi="Comic Sans MS"/>
          <w:szCs w:val="22"/>
        </w:rPr>
        <w:t xml:space="preserve"> expert, re-read, </w:t>
      </w:r>
      <w:r>
        <w:rPr>
          <w:rFonts w:ascii="Comic Sans MS" w:hAnsi="Comic Sans MS"/>
          <w:szCs w:val="22"/>
        </w:rPr>
        <w:t xml:space="preserve">partner read, </w:t>
      </w:r>
      <w:r w:rsidR="001C2976">
        <w:rPr>
          <w:rFonts w:ascii="Comic Sans MS" w:hAnsi="Comic Sans MS"/>
          <w:szCs w:val="22"/>
        </w:rPr>
        <w:t>choral read</w:t>
      </w:r>
      <w:r>
        <w:rPr>
          <w:rFonts w:ascii="Comic Sans MS" w:hAnsi="Comic Sans MS"/>
          <w:szCs w:val="22"/>
        </w:rPr>
        <w:t xml:space="preserve">, </w:t>
      </w:r>
      <w:r w:rsidR="001C2976">
        <w:rPr>
          <w:rFonts w:ascii="Comic Sans MS" w:hAnsi="Comic Sans MS"/>
          <w:szCs w:val="22"/>
        </w:rPr>
        <w:t>echo read</w:t>
      </w:r>
      <w:r>
        <w:rPr>
          <w:rFonts w:ascii="Comic Sans MS" w:hAnsi="Comic Sans MS"/>
          <w:szCs w:val="22"/>
        </w:rPr>
        <w:t xml:space="preserve"> and independent read. </w:t>
      </w:r>
    </w:p>
    <w:p w:rsidR="00636872" w:rsidRDefault="00636872" w:rsidP="00C8490D">
      <w:pPr>
        <w:pStyle w:val="BodyText"/>
        <w:rPr>
          <w:rFonts w:ascii="Comic Sans MS" w:hAnsi="Comic Sans MS"/>
          <w:b/>
          <w:szCs w:val="22"/>
        </w:rPr>
      </w:pPr>
    </w:p>
    <w:p w:rsidR="00A677E5" w:rsidRPr="00156FE3" w:rsidRDefault="00656681" w:rsidP="007E67D0">
      <w:pPr>
        <w:pStyle w:val="BodyText"/>
        <w:rPr>
          <w:rFonts w:ascii="Comic Sans MS" w:hAnsi="Comic Sans MS"/>
        </w:rPr>
      </w:pPr>
      <w:r>
        <w:rPr>
          <w:rFonts w:ascii="Comic Sans MS" w:hAnsi="Comic Sans MS"/>
          <w:b/>
          <w:szCs w:val="22"/>
        </w:rPr>
        <w:tab/>
      </w:r>
    </w:p>
    <w:p w:rsidR="00A677E5" w:rsidRDefault="00A677E5" w:rsidP="007E67D0">
      <w:pPr>
        <w:pStyle w:val="BodyText"/>
        <w:jc w:val="center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>Reading for Pleasure</w:t>
      </w:r>
    </w:p>
    <w:p w:rsidR="007E67D0" w:rsidRDefault="007E67D0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Each class has an appealing, well-stocked classroom library which is regularly restocked.</w:t>
      </w:r>
    </w:p>
    <w:p w:rsidR="004F551A" w:rsidRDefault="004F551A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Each class is allocated slots per week for our school library where children are given the opportunity</w:t>
      </w:r>
      <w:r w:rsidR="007E67D0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 xml:space="preserve">to select and read books of their choice. </w:t>
      </w:r>
    </w:p>
    <w:p w:rsidR="004F551A" w:rsidRDefault="004F551A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Children are strongly encouraged to borrow a book from the school library to enjoy at home.</w:t>
      </w:r>
    </w:p>
    <w:p w:rsidR="004F551A" w:rsidRDefault="004F551A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Each classroom has a reading area where children are given the opportunity to read for pleasure.</w:t>
      </w:r>
    </w:p>
    <w:p w:rsidR="004F551A" w:rsidRDefault="004F551A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Each classroom has a listening station where children can access a range of audio books</w:t>
      </w:r>
      <w:r w:rsidR="007E67D0">
        <w:rPr>
          <w:rFonts w:ascii="Comic Sans MS" w:hAnsi="Comic Sans MS"/>
          <w:szCs w:val="22"/>
        </w:rPr>
        <w:t xml:space="preserve"> along with access to our Audible library. </w:t>
      </w:r>
    </w:p>
    <w:p w:rsidR="00A677E5" w:rsidRDefault="0039400E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W</w:t>
      </w:r>
      <w:r w:rsidR="004F551A">
        <w:rPr>
          <w:rFonts w:ascii="Comic Sans MS" w:hAnsi="Comic Sans MS"/>
          <w:szCs w:val="22"/>
        </w:rPr>
        <w:t>eekly reading assemblies provide opportunities for children to listen to a story shared by one of their peers</w:t>
      </w:r>
      <w:r w:rsidR="007E67D0">
        <w:rPr>
          <w:rFonts w:ascii="Comic Sans MS" w:hAnsi="Comic Sans MS"/>
          <w:szCs w:val="22"/>
        </w:rPr>
        <w:t xml:space="preserve"> or an adult. </w:t>
      </w:r>
    </w:p>
    <w:p w:rsidR="007E67D0" w:rsidRDefault="0039400E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Children have access to a range of </w:t>
      </w:r>
      <w:proofErr w:type="gramStart"/>
      <w:r>
        <w:rPr>
          <w:rFonts w:ascii="Comic Sans MS" w:hAnsi="Comic Sans MS"/>
          <w:szCs w:val="22"/>
        </w:rPr>
        <w:t>high quality</w:t>
      </w:r>
      <w:proofErr w:type="gramEnd"/>
      <w:r>
        <w:rPr>
          <w:rFonts w:ascii="Comic Sans MS" w:hAnsi="Comic Sans MS"/>
          <w:szCs w:val="22"/>
        </w:rPr>
        <w:t xml:space="preserve"> texts at home via </w:t>
      </w:r>
      <w:r w:rsidR="007E67D0">
        <w:rPr>
          <w:rFonts w:ascii="Comic Sans MS" w:hAnsi="Comic Sans MS"/>
          <w:szCs w:val="22"/>
        </w:rPr>
        <w:t xml:space="preserve">Get Epic and their school bingo book/school reading book. </w:t>
      </w:r>
    </w:p>
    <w:p w:rsidR="00E60BCA" w:rsidRPr="00156FE3" w:rsidRDefault="007E67D0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At playtimes and </w:t>
      </w:r>
      <w:r w:rsidR="00E60BCA">
        <w:rPr>
          <w:rFonts w:ascii="Comic Sans MS" w:hAnsi="Comic Sans MS"/>
          <w:szCs w:val="22"/>
        </w:rPr>
        <w:t xml:space="preserve">lunchtimes </w:t>
      </w:r>
      <w:r>
        <w:rPr>
          <w:rFonts w:ascii="Comic Sans MS" w:hAnsi="Comic Sans MS"/>
          <w:szCs w:val="22"/>
        </w:rPr>
        <w:t xml:space="preserve">Book Shack is open for children to loan, purchase, swap and share stories. </w:t>
      </w:r>
    </w:p>
    <w:p w:rsidR="00A677E5" w:rsidRDefault="00C8490D" w:rsidP="00307F66">
      <w:pPr>
        <w:pStyle w:val="BodyText"/>
        <w:jc w:val="center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>Home Reading</w:t>
      </w:r>
    </w:p>
    <w:p w:rsidR="004F551A" w:rsidRDefault="004F551A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Every child has a home reading book taken</w:t>
      </w:r>
      <w:r w:rsidR="00810D20">
        <w:rPr>
          <w:rFonts w:ascii="Comic Sans MS" w:hAnsi="Comic Sans MS"/>
          <w:szCs w:val="22"/>
        </w:rPr>
        <w:t xml:space="preserve"> from our school reading scheme</w:t>
      </w:r>
      <w:r w:rsidR="00307F66">
        <w:rPr>
          <w:rFonts w:ascii="Comic Sans MS" w:hAnsi="Comic Sans MS"/>
          <w:szCs w:val="22"/>
        </w:rPr>
        <w:t xml:space="preserve"> and a bingo book. </w:t>
      </w:r>
    </w:p>
    <w:p w:rsidR="004F551A" w:rsidRDefault="00A21AC2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Children choose and change their books independently whenever they need to do so. </w:t>
      </w:r>
    </w:p>
    <w:p w:rsidR="00A21AC2" w:rsidRDefault="00586BE3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children are expected to read with an adult at least 3 times a week. The reading diary should be signed by an adult and is checked weekly in school.</w:t>
      </w:r>
    </w:p>
    <w:p w:rsidR="00586BE3" w:rsidRDefault="00586BE3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Reward systems are in place for children who read consistently at home. </w:t>
      </w:r>
    </w:p>
    <w:p w:rsidR="0039400E" w:rsidRDefault="0039400E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Children can access online books via </w:t>
      </w:r>
      <w:r w:rsidR="00307F66">
        <w:rPr>
          <w:rFonts w:ascii="Comic Sans MS" w:hAnsi="Comic Sans MS"/>
          <w:szCs w:val="22"/>
        </w:rPr>
        <w:t>GET EPIC</w:t>
      </w:r>
      <w:r>
        <w:rPr>
          <w:rFonts w:ascii="Comic Sans MS" w:hAnsi="Comic Sans MS"/>
          <w:szCs w:val="22"/>
        </w:rPr>
        <w:t xml:space="preserve">. This is part of their home reading. </w:t>
      </w:r>
    </w:p>
    <w:p w:rsidR="00097E87" w:rsidRDefault="00097E87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Once children have finished the ORT scheme, they have access to a wide range of rich texts in the KS2 reading </w:t>
      </w:r>
      <w:r w:rsidR="00307F66">
        <w:rPr>
          <w:rFonts w:ascii="Comic Sans MS" w:hAnsi="Comic Sans MS"/>
          <w:szCs w:val="22"/>
        </w:rPr>
        <w:t xml:space="preserve">library. </w:t>
      </w:r>
    </w:p>
    <w:p w:rsidR="00F351FF" w:rsidRPr="004F551A" w:rsidRDefault="00F351FF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Poems are listed on the half termly homework project grids for children to learn ‘off by heart’ at home. </w:t>
      </w:r>
    </w:p>
    <w:p w:rsidR="00C8490D" w:rsidRPr="00A677E5" w:rsidRDefault="00C8490D" w:rsidP="00097E87">
      <w:pPr>
        <w:pStyle w:val="BodyText"/>
        <w:ind w:left="0" w:firstLine="0"/>
        <w:rPr>
          <w:rFonts w:ascii="Comic Sans MS" w:hAnsi="Comic Sans MS"/>
          <w:b/>
          <w:szCs w:val="22"/>
        </w:rPr>
      </w:pPr>
    </w:p>
    <w:p w:rsidR="00F57582" w:rsidRPr="00FF4380" w:rsidRDefault="00F57582" w:rsidP="00307F66">
      <w:pPr>
        <w:pStyle w:val="BodyText"/>
        <w:jc w:val="center"/>
        <w:rPr>
          <w:rFonts w:ascii="Comic Sans MS" w:hAnsi="Comic Sans MS"/>
          <w:b/>
          <w:szCs w:val="22"/>
        </w:rPr>
      </w:pPr>
      <w:r w:rsidRPr="00FF4380">
        <w:rPr>
          <w:rFonts w:ascii="Comic Sans MS" w:hAnsi="Comic Sans MS"/>
          <w:b/>
          <w:szCs w:val="22"/>
        </w:rPr>
        <w:t>Assessment</w:t>
      </w:r>
      <w:r w:rsidR="00FF4380" w:rsidRPr="00FF4380">
        <w:rPr>
          <w:rFonts w:ascii="Comic Sans MS" w:hAnsi="Comic Sans MS"/>
          <w:b/>
          <w:szCs w:val="22"/>
        </w:rPr>
        <w:t xml:space="preserve"> for learning</w:t>
      </w:r>
    </w:p>
    <w:p w:rsidR="008E5FF3" w:rsidRDefault="00FF4380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 w:rsidRPr="00FF4380">
        <w:rPr>
          <w:rFonts w:ascii="Comic Sans MS" w:hAnsi="Comic Sans MS"/>
          <w:szCs w:val="22"/>
        </w:rPr>
        <w:t xml:space="preserve">Teachers will assess children’s work in </w:t>
      </w:r>
      <w:r w:rsidR="00156FE3">
        <w:rPr>
          <w:rFonts w:ascii="Comic Sans MS" w:hAnsi="Comic Sans MS"/>
          <w:szCs w:val="22"/>
        </w:rPr>
        <w:t>reading</w:t>
      </w:r>
      <w:r w:rsidR="008E5FF3">
        <w:rPr>
          <w:rFonts w:ascii="Comic Sans MS" w:hAnsi="Comic Sans MS"/>
          <w:szCs w:val="22"/>
        </w:rPr>
        <w:t xml:space="preserve"> from three aspects:</w:t>
      </w:r>
    </w:p>
    <w:p w:rsidR="008E5FF3" w:rsidRDefault="00FF4380" w:rsidP="00741A0B">
      <w:pPr>
        <w:pStyle w:val="BodyText"/>
        <w:ind w:firstLine="0"/>
        <w:rPr>
          <w:rFonts w:ascii="Comic Sans MS" w:hAnsi="Comic Sans MS"/>
          <w:szCs w:val="22"/>
        </w:rPr>
      </w:pPr>
      <w:r w:rsidRPr="00FF4380">
        <w:rPr>
          <w:rFonts w:ascii="Comic Sans MS" w:hAnsi="Comic Sans MS"/>
          <w:szCs w:val="22"/>
        </w:rPr>
        <w:t>long-term</w:t>
      </w:r>
      <w:r w:rsidR="007F1BD0">
        <w:rPr>
          <w:rFonts w:ascii="Comic Sans MS" w:hAnsi="Comic Sans MS"/>
          <w:szCs w:val="22"/>
        </w:rPr>
        <w:t xml:space="preserve"> (year 2 and 6)</w:t>
      </w:r>
    </w:p>
    <w:p w:rsidR="008E5FF3" w:rsidRDefault="008E5FF3" w:rsidP="00741A0B">
      <w:pPr>
        <w:pStyle w:val="BodyText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medium-term (all year groups)</w:t>
      </w:r>
    </w:p>
    <w:p w:rsidR="008E5FF3" w:rsidRDefault="008E5FF3" w:rsidP="00741A0B">
      <w:pPr>
        <w:pStyle w:val="BodyText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 short-term formative (all year groups)</w:t>
      </w:r>
    </w:p>
    <w:p w:rsidR="00156FE3" w:rsidRPr="008E5FF3" w:rsidRDefault="00FF4380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 w:rsidRPr="008E5FF3">
        <w:rPr>
          <w:rFonts w:ascii="Comic Sans MS" w:hAnsi="Comic Sans MS"/>
          <w:szCs w:val="22"/>
        </w:rPr>
        <w:t xml:space="preserve">We use short-term </w:t>
      </w:r>
      <w:r w:rsidR="008E5FF3">
        <w:rPr>
          <w:rFonts w:ascii="Comic Sans MS" w:hAnsi="Comic Sans MS"/>
          <w:szCs w:val="22"/>
        </w:rPr>
        <w:t xml:space="preserve">formative </w:t>
      </w:r>
      <w:r w:rsidRPr="008E5FF3">
        <w:rPr>
          <w:rFonts w:ascii="Comic Sans MS" w:hAnsi="Comic Sans MS"/>
          <w:szCs w:val="22"/>
        </w:rPr>
        <w:t>assessments to help us adjust our daily plans</w:t>
      </w:r>
      <w:r w:rsidR="008E5FF3">
        <w:rPr>
          <w:rFonts w:ascii="Comic Sans MS" w:hAnsi="Comic Sans MS"/>
          <w:szCs w:val="22"/>
        </w:rPr>
        <w:t xml:space="preserve"> and to set appropriate targets</w:t>
      </w:r>
      <w:r w:rsidRPr="008E5FF3">
        <w:rPr>
          <w:rFonts w:ascii="Comic Sans MS" w:hAnsi="Comic Sans MS"/>
          <w:szCs w:val="22"/>
        </w:rPr>
        <w:t>. These short-term assessments are closely mat</w:t>
      </w:r>
      <w:r w:rsidR="00156FE3" w:rsidRPr="008E5FF3">
        <w:rPr>
          <w:rFonts w:ascii="Comic Sans MS" w:hAnsi="Comic Sans MS"/>
          <w:szCs w:val="22"/>
        </w:rPr>
        <w:t>ched to the teaching objectives</w:t>
      </w:r>
      <w:r w:rsidR="007F1BD0" w:rsidRPr="008E5FF3">
        <w:rPr>
          <w:rFonts w:ascii="Comic Sans MS" w:hAnsi="Comic Sans MS"/>
          <w:szCs w:val="22"/>
        </w:rPr>
        <w:t xml:space="preserve"> for each term in reading</w:t>
      </w:r>
      <w:r w:rsidR="008E5FF3">
        <w:rPr>
          <w:rFonts w:ascii="Comic Sans MS" w:hAnsi="Comic Sans MS"/>
          <w:szCs w:val="22"/>
        </w:rPr>
        <w:t xml:space="preserve"> and take the form of observations during guided reading and whole class reading</w:t>
      </w:r>
      <w:r w:rsidR="00156FE3" w:rsidRPr="008E5FF3">
        <w:rPr>
          <w:rFonts w:ascii="Comic Sans MS" w:hAnsi="Comic Sans MS"/>
          <w:szCs w:val="22"/>
        </w:rPr>
        <w:t>.</w:t>
      </w:r>
      <w:r w:rsidR="00741A0B">
        <w:rPr>
          <w:rFonts w:ascii="Comic Sans MS" w:hAnsi="Comic Sans MS"/>
          <w:szCs w:val="22"/>
        </w:rPr>
        <w:t xml:space="preserve"> Notes will be taken in the form of DM books. </w:t>
      </w:r>
    </w:p>
    <w:p w:rsidR="00084E06" w:rsidRPr="007F1BD0" w:rsidRDefault="007F1BD0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lastRenderedPageBreak/>
        <w:t xml:space="preserve">Teachers use formative assessment to make a judgement on progress against the reading objectives taught for each term. </w:t>
      </w:r>
      <w:r w:rsidR="00FF4380" w:rsidRPr="00FF4380">
        <w:rPr>
          <w:rFonts w:ascii="Comic Sans MS" w:hAnsi="Comic Sans MS" w:cs="ComicSansMS-Bold"/>
          <w:bCs/>
          <w:szCs w:val="22"/>
          <w:lang w:bidi="th-TH"/>
        </w:rPr>
        <w:t xml:space="preserve">These are </w:t>
      </w:r>
      <w:r w:rsidR="00741A0B">
        <w:rPr>
          <w:rFonts w:ascii="Comic Sans MS" w:hAnsi="Comic Sans MS" w:cs="ComicSansMS-Bold"/>
          <w:bCs/>
          <w:szCs w:val="22"/>
          <w:lang w:bidi="th-TH"/>
        </w:rPr>
        <w:t xml:space="preserve">entered onto DC PRO, </w:t>
      </w:r>
      <w:r w:rsidR="00FF4380" w:rsidRPr="00FF4380">
        <w:rPr>
          <w:rFonts w:ascii="Comic Sans MS" w:hAnsi="Comic Sans MS" w:cs="ComicSansMS-Bold"/>
          <w:bCs/>
          <w:szCs w:val="22"/>
          <w:lang w:bidi="th-TH"/>
        </w:rPr>
        <w:t>tracked and reviewed in termly progress meetings.</w:t>
      </w:r>
    </w:p>
    <w:p w:rsidR="007F1BD0" w:rsidRPr="00741A0B" w:rsidRDefault="007F1BD0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 w:rsidRPr="00FF4380">
        <w:rPr>
          <w:rFonts w:ascii="Comic Sans MS" w:hAnsi="Comic Sans MS" w:cs="ComicSansMS"/>
          <w:szCs w:val="22"/>
          <w:lang w:bidi="th-TH"/>
        </w:rPr>
        <w:t>Key Stage 1 and 2 children undertake formal termly assessments</w:t>
      </w:r>
      <w:r w:rsidR="001E43BA">
        <w:rPr>
          <w:rFonts w:ascii="Comic Sans MS" w:hAnsi="Comic Sans MS" w:cs="ComicSansMS"/>
          <w:szCs w:val="22"/>
          <w:lang w:bidi="th-TH"/>
        </w:rPr>
        <w:t xml:space="preserve"> (medium term)</w:t>
      </w:r>
      <w:r w:rsidRPr="00FF4380">
        <w:rPr>
          <w:rFonts w:ascii="Comic Sans MS" w:hAnsi="Comic Sans MS" w:cs="ComicSansMS"/>
          <w:szCs w:val="22"/>
          <w:lang w:bidi="th-TH"/>
        </w:rPr>
        <w:t xml:space="preserve"> using the </w:t>
      </w:r>
      <w:r>
        <w:rPr>
          <w:rFonts w:ascii="Comic Sans MS" w:hAnsi="Comic Sans MS" w:cs="ComicSansMS"/>
          <w:szCs w:val="22"/>
          <w:lang w:bidi="th-TH"/>
        </w:rPr>
        <w:t>reading assessments</w:t>
      </w:r>
      <w:r w:rsidR="001E43BA">
        <w:rPr>
          <w:rFonts w:ascii="Comic Sans MS" w:hAnsi="Comic Sans MS" w:cs="ComicSansMS"/>
          <w:szCs w:val="22"/>
          <w:lang w:bidi="th-TH"/>
        </w:rPr>
        <w:t xml:space="preserve"> (</w:t>
      </w:r>
      <w:r w:rsidR="00307F66">
        <w:rPr>
          <w:rFonts w:ascii="Comic Sans MS" w:hAnsi="Comic Sans MS" w:cs="ComicSansMS"/>
          <w:szCs w:val="22"/>
          <w:lang w:bidi="th-TH"/>
        </w:rPr>
        <w:t>PIRA</w:t>
      </w:r>
      <w:r w:rsidR="001E43BA">
        <w:rPr>
          <w:rFonts w:ascii="Comic Sans MS" w:hAnsi="Comic Sans MS" w:cs="ComicSansMS"/>
          <w:szCs w:val="22"/>
          <w:lang w:bidi="th-TH"/>
        </w:rPr>
        <w:t>)</w:t>
      </w:r>
      <w:r w:rsidRPr="00FF4380">
        <w:rPr>
          <w:rFonts w:ascii="Comic Sans MS" w:hAnsi="Comic Sans MS"/>
          <w:szCs w:val="22"/>
        </w:rPr>
        <w:t>.</w:t>
      </w:r>
      <w:r>
        <w:rPr>
          <w:rFonts w:ascii="Comic Sans MS" w:hAnsi="Comic Sans MS"/>
          <w:szCs w:val="22"/>
        </w:rPr>
        <w:t xml:space="preserve"> This is only used to inform future planning</w:t>
      </w:r>
      <w:r w:rsidR="008E5FF3">
        <w:rPr>
          <w:rFonts w:ascii="Comic Sans MS" w:hAnsi="Comic Sans MS"/>
          <w:szCs w:val="22"/>
        </w:rPr>
        <w:t xml:space="preserve"> and </w:t>
      </w:r>
      <w:r w:rsidR="00307F66">
        <w:rPr>
          <w:rFonts w:ascii="Comic Sans MS" w:hAnsi="Comic Sans MS"/>
          <w:szCs w:val="22"/>
        </w:rPr>
        <w:t xml:space="preserve">provide targeted intervention. </w:t>
      </w:r>
      <w:r>
        <w:rPr>
          <w:rFonts w:ascii="Comic Sans MS" w:hAnsi="Comic Sans MS"/>
          <w:szCs w:val="22"/>
        </w:rPr>
        <w:t xml:space="preserve"> </w:t>
      </w:r>
      <w:r w:rsidR="00741A0B">
        <w:rPr>
          <w:rFonts w:ascii="Comic Sans MS" w:hAnsi="Comic Sans MS"/>
          <w:szCs w:val="22"/>
        </w:rPr>
        <w:t xml:space="preserve">Where there are appropriate levels of fluency, this is introduced in Year 1. </w:t>
      </w:r>
    </w:p>
    <w:p w:rsidR="00ED0828" w:rsidRPr="00FF4380" w:rsidRDefault="00ED0828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 w:cs="ComicSansMS-Bold"/>
          <w:bCs/>
          <w:szCs w:val="22"/>
          <w:lang w:bidi="th-TH"/>
        </w:rPr>
        <w:t xml:space="preserve">Medium-term assessments also support the benchmarking/progress through the ORT scheme of reading. </w:t>
      </w:r>
    </w:p>
    <w:p w:rsidR="00084E06" w:rsidRDefault="00084E06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 w:rsidRPr="00FF4380">
        <w:rPr>
          <w:rFonts w:ascii="Comic Sans MS" w:hAnsi="Comic Sans MS"/>
          <w:szCs w:val="22"/>
        </w:rPr>
        <w:t xml:space="preserve">Outcomes of </w:t>
      </w:r>
      <w:r w:rsidR="00741A0B" w:rsidRPr="00FF4380">
        <w:rPr>
          <w:rFonts w:ascii="Comic Sans MS" w:hAnsi="Comic Sans MS"/>
          <w:szCs w:val="22"/>
        </w:rPr>
        <w:t>medium-term</w:t>
      </w:r>
      <w:r w:rsidRPr="00FF4380">
        <w:rPr>
          <w:rFonts w:ascii="Comic Sans MS" w:hAnsi="Comic Sans MS"/>
          <w:szCs w:val="22"/>
        </w:rPr>
        <w:t xml:space="preserve"> assessments </w:t>
      </w:r>
      <w:r w:rsidR="00FF4380" w:rsidRPr="00FF4380">
        <w:rPr>
          <w:rFonts w:ascii="Comic Sans MS" w:hAnsi="Comic Sans MS"/>
          <w:szCs w:val="22"/>
        </w:rPr>
        <w:t xml:space="preserve">are </w:t>
      </w:r>
      <w:r w:rsidRPr="00FF4380">
        <w:rPr>
          <w:rFonts w:ascii="Comic Sans MS" w:hAnsi="Comic Sans MS"/>
          <w:szCs w:val="22"/>
        </w:rPr>
        <w:t>used to inform intervention.</w:t>
      </w:r>
    </w:p>
    <w:p w:rsidR="00FF4380" w:rsidRPr="00741A0B" w:rsidRDefault="00FF4380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 w:rsidRPr="00741A0B">
        <w:rPr>
          <w:rFonts w:ascii="Comic Sans MS" w:hAnsi="Comic Sans MS"/>
          <w:szCs w:val="22"/>
        </w:rPr>
        <w:t>We use the national tests for children in Year 2 and Year 6</w:t>
      </w:r>
      <w:r w:rsidR="00307F66" w:rsidRPr="00741A0B">
        <w:rPr>
          <w:rFonts w:ascii="Comic Sans MS" w:hAnsi="Comic Sans MS"/>
          <w:szCs w:val="22"/>
        </w:rPr>
        <w:t xml:space="preserve"> </w:t>
      </w:r>
      <w:r w:rsidRPr="00741A0B">
        <w:rPr>
          <w:rFonts w:ascii="Comic Sans MS" w:hAnsi="Comic Sans MS"/>
          <w:szCs w:val="22"/>
        </w:rPr>
        <w:t>Older children are encouraged to make judgements about how they can improve their own and each other’s work.</w:t>
      </w:r>
    </w:p>
    <w:p w:rsidR="00F57582" w:rsidRPr="00FF4380" w:rsidRDefault="00FF4380" w:rsidP="00307F66">
      <w:pPr>
        <w:jc w:val="center"/>
        <w:rPr>
          <w:rFonts w:ascii="Comic Sans MS" w:hAnsi="Comic Sans MS"/>
          <w:b/>
        </w:rPr>
      </w:pPr>
      <w:r w:rsidRPr="00FF4380">
        <w:rPr>
          <w:rFonts w:ascii="Comic Sans MS" w:hAnsi="Comic Sans MS"/>
          <w:b/>
        </w:rPr>
        <w:t>Inclusion</w:t>
      </w:r>
    </w:p>
    <w:p w:rsidR="00FF4380" w:rsidRPr="00741A0B" w:rsidRDefault="00FF4380" w:rsidP="00741A0B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>Refer to Inclusion Policy</w:t>
      </w:r>
    </w:p>
    <w:p w:rsidR="00FF4380" w:rsidRPr="00FF4380" w:rsidRDefault="00FF4380" w:rsidP="00307F66">
      <w:pPr>
        <w:jc w:val="center"/>
        <w:rPr>
          <w:rFonts w:ascii="Comic Sans MS" w:hAnsi="Comic Sans MS"/>
          <w:b/>
        </w:rPr>
      </w:pPr>
      <w:r w:rsidRPr="00FF4380">
        <w:rPr>
          <w:rFonts w:ascii="Comic Sans MS" w:hAnsi="Comic Sans MS"/>
          <w:b/>
        </w:rPr>
        <w:t>Marking and Feedback</w:t>
      </w:r>
    </w:p>
    <w:p w:rsidR="00FF4380" w:rsidRPr="00741A0B" w:rsidRDefault="00FF4380" w:rsidP="00741A0B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>Refer to Marking and Feedback Policy</w:t>
      </w:r>
    </w:p>
    <w:p w:rsidR="00FF4380" w:rsidRPr="00FF4380" w:rsidRDefault="00FF4380" w:rsidP="00307F66">
      <w:pPr>
        <w:jc w:val="center"/>
        <w:rPr>
          <w:rFonts w:ascii="Comic Sans MS" w:hAnsi="Comic Sans MS"/>
          <w:b/>
        </w:rPr>
      </w:pPr>
      <w:r w:rsidRPr="00FF4380">
        <w:rPr>
          <w:rFonts w:ascii="Comic Sans MS" w:hAnsi="Comic Sans MS"/>
          <w:b/>
        </w:rPr>
        <w:t>Resources</w:t>
      </w:r>
    </w:p>
    <w:p w:rsidR="00BF5BDC" w:rsidRDefault="00FF4380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 xml:space="preserve">All classrooms have </w:t>
      </w:r>
      <w:r w:rsidR="00BF5BDC" w:rsidRPr="00741A0B">
        <w:rPr>
          <w:rFonts w:ascii="Comic Sans MS" w:hAnsi="Comic Sans MS"/>
        </w:rPr>
        <w:t xml:space="preserve">a reading area with a wide range of </w:t>
      </w:r>
      <w:r w:rsidR="00741A0B" w:rsidRPr="00741A0B">
        <w:rPr>
          <w:rFonts w:ascii="Comic Sans MS" w:hAnsi="Comic Sans MS"/>
        </w:rPr>
        <w:t>high-quality</w:t>
      </w:r>
      <w:r w:rsidR="00307F66" w:rsidRPr="00741A0B">
        <w:rPr>
          <w:rFonts w:ascii="Comic Sans MS" w:hAnsi="Comic Sans MS"/>
        </w:rPr>
        <w:t xml:space="preserve"> literature</w:t>
      </w:r>
      <w:r w:rsidR="00BF5BDC" w:rsidRPr="00741A0B">
        <w:rPr>
          <w:rFonts w:ascii="Comic Sans MS" w:hAnsi="Comic Sans MS"/>
        </w:rPr>
        <w:t xml:space="preserve"> across a range of genres. </w:t>
      </w:r>
    </w:p>
    <w:p w:rsidR="00741A0B" w:rsidRDefault="00741A0B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All teachers have access to the Ruth </w:t>
      </w:r>
      <w:proofErr w:type="spellStart"/>
      <w:r>
        <w:rPr>
          <w:rFonts w:ascii="Comic Sans MS" w:hAnsi="Comic Sans MS"/>
        </w:rPr>
        <w:t>Miskin</w:t>
      </w:r>
      <w:proofErr w:type="spellEnd"/>
      <w:r>
        <w:rPr>
          <w:rFonts w:ascii="Comic Sans MS" w:hAnsi="Comic Sans MS"/>
        </w:rPr>
        <w:t xml:space="preserve"> RWI portal</w:t>
      </w:r>
    </w:p>
    <w:p w:rsidR="00741A0B" w:rsidRPr="00741A0B" w:rsidRDefault="00741A0B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Phonics lead provides regular CPD to all teachers of reading. </w:t>
      </w:r>
    </w:p>
    <w:p w:rsidR="002C053A" w:rsidRPr="00741A0B" w:rsidRDefault="00BF5BDC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 xml:space="preserve">Each class has access to </w:t>
      </w:r>
      <w:r w:rsidR="002C053A" w:rsidRPr="00741A0B">
        <w:rPr>
          <w:rFonts w:ascii="Comic Sans MS" w:hAnsi="Comic Sans MS"/>
        </w:rPr>
        <w:t xml:space="preserve">reading materials in </w:t>
      </w:r>
      <w:r w:rsidRPr="00741A0B">
        <w:rPr>
          <w:rFonts w:ascii="Comic Sans MS" w:hAnsi="Comic Sans MS"/>
        </w:rPr>
        <w:t>the whole school library</w:t>
      </w:r>
      <w:r w:rsidR="00307F66" w:rsidRPr="00741A0B">
        <w:rPr>
          <w:rFonts w:ascii="Comic Sans MS" w:hAnsi="Comic Sans MS"/>
        </w:rPr>
        <w:t xml:space="preserve"> and Education Library Service. </w:t>
      </w:r>
    </w:p>
    <w:p w:rsidR="00FF4380" w:rsidRPr="00741A0B" w:rsidRDefault="002C053A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 xml:space="preserve">Home school reading books </w:t>
      </w:r>
      <w:r w:rsidR="00741A0B">
        <w:rPr>
          <w:rFonts w:ascii="Comic Sans MS" w:hAnsi="Comic Sans MS"/>
        </w:rPr>
        <w:t xml:space="preserve">are </w:t>
      </w:r>
      <w:r w:rsidRPr="00741A0B">
        <w:rPr>
          <w:rFonts w:ascii="Comic Sans MS" w:hAnsi="Comic Sans MS"/>
        </w:rPr>
        <w:t xml:space="preserve">located in </w:t>
      </w:r>
      <w:r w:rsidR="00307F66" w:rsidRPr="00741A0B">
        <w:rPr>
          <w:rFonts w:ascii="Comic Sans MS" w:hAnsi="Comic Sans MS"/>
        </w:rPr>
        <w:t xml:space="preserve">each individual </w:t>
      </w:r>
      <w:proofErr w:type="gramStart"/>
      <w:r w:rsidR="00307F66" w:rsidRPr="00741A0B">
        <w:rPr>
          <w:rFonts w:ascii="Comic Sans MS" w:hAnsi="Comic Sans MS"/>
        </w:rPr>
        <w:t>classrooms</w:t>
      </w:r>
      <w:proofErr w:type="gramEnd"/>
      <w:r w:rsidR="00307F66" w:rsidRPr="00741A0B">
        <w:rPr>
          <w:rFonts w:ascii="Comic Sans MS" w:hAnsi="Comic Sans MS"/>
        </w:rPr>
        <w:t xml:space="preserve"> in EYFS, Year 1 and Year 2. In KS2, there is</w:t>
      </w:r>
      <w:r w:rsidRPr="00741A0B">
        <w:rPr>
          <w:rFonts w:ascii="Comic Sans MS" w:hAnsi="Comic Sans MS"/>
        </w:rPr>
        <w:t xml:space="preserve"> </w:t>
      </w:r>
      <w:r w:rsidR="00307F66" w:rsidRPr="00741A0B">
        <w:rPr>
          <w:rFonts w:ascii="Comic Sans MS" w:hAnsi="Comic Sans MS"/>
        </w:rPr>
        <w:t>a central area located in the hall</w:t>
      </w:r>
      <w:r w:rsidRPr="00741A0B">
        <w:rPr>
          <w:rFonts w:ascii="Comic Sans MS" w:hAnsi="Comic Sans MS"/>
        </w:rPr>
        <w:t xml:space="preserve">. </w:t>
      </w:r>
      <w:r w:rsidR="00BF5BDC" w:rsidRPr="00741A0B">
        <w:rPr>
          <w:rFonts w:ascii="Comic Sans MS" w:hAnsi="Comic Sans MS"/>
        </w:rPr>
        <w:t xml:space="preserve"> </w:t>
      </w:r>
    </w:p>
    <w:p w:rsidR="001E1415" w:rsidRPr="00741A0B" w:rsidRDefault="001E1415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 xml:space="preserve">Each class has access to </w:t>
      </w:r>
      <w:r w:rsidR="00307F66" w:rsidRPr="00741A0B">
        <w:rPr>
          <w:rFonts w:ascii="Comic Sans MS" w:hAnsi="Comic Sans MS"/>
        </w:rPr>
        <w:t xml:space="preserve">Get Epic and Audible. </w:t>
      </w:r>
    </w:p>
    <w:p w:rsidR="001E43BA" w:rsidRDefault="001E43BA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 xml:space="preserve">Each class has a core reading spine containing appropriate </w:t>
      </w:r>
      <w:r w:rsidR="00741A0B" w:rsidRPr="00741A0B">
        <w:rPr>
          <w:rFonts w:ascii="Comic Sans MS" w:hAnsi="Comic Sans MS"/>
        </w:rPr>
        <w:t>high-quality</w:t>
      </w:r>
      <w:r w:rsidRPr="00741A0B">
        <w:rPr>
          <w:rFonts w:ascii="Comic Sans MS" w:hAnsi="Comic Sans MS"/>
        </w:rPr>
        <w:t xml:space="preserve"> texts</w:t>
      </w:r>
      <w:r w:rsidR="00814A32" w:rsidRPr="00741A0B">
        <w:rPr>
          <w:rFonts w:ascii="Comic Sans MS" w:hAnsi="Comic Sans MS"/>
        </w:rPr>
        <w:t xml:space="preserve"> that are to be read as a whole class</w:t>
      </w:r>
      <w:r w:rsidRPr="00741A0B">
        <w:rPr>
          <w:rFonts w:ascii="Comic Sans MS" w:hAnsi="Comic Sans MS"/>
        </w:rPr>
        <w:t xml:space="preserve">.  </w:t>
      </w:r>
    </w:p>
    <w:p w:rsidR="00741A0B" w:rsidRPr="00741A0B" w:rsidRDefault="00741A0B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Each class access to year group ‘bingo books’ that can be swapped by all children at any time. </w:t>
      </w:r>
    </w:p>
    <w:p w:rsidR="00307F66" w:rsidRPr="00741A0B" w:rsidRDefault="00307F66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 xml:space="preserve">Each class has a core poetry spine. </w:t>
      </w:r>
    </w:p>
    <w:p w:rsidR="00307F66" w:rsidRPr="00741A0B" w:rsidRDefault="00307F66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>Each class has high quality resources to promote speaking and listening, fluency and vocabulary</w:t>
      </w:r>
      <w:r w:rsidR="00741A0B" w:rsidRPr="00741A0B">
        <w:rPr>
          <w:rFonts w:ascii="Comic Sans MS" w:hAnsi="Comic Sans MS"/>
        </w:rPr>
        <w:t xml:space="preserve"> (talking tins, talking pegs, interactive recordable boards, </w:t>
      </w:r>
      <w:proofErr w:type="spellStart"/>
      <w:r w:rsidR="00741A0B" w:rsidRPr="00741A0B">
        <w:rPr>
          <w:rFonts w:ascii="Comic Sans MS" w:hAnsi="Comic Sans MS"/>
        </w:rPr>
        <w:t>ipads</w:t>
      </w:r>
      <w:proofErr w:type="spellEnd"/>
      <w:r w:rsidR="00741A0B" w:rsidRPr="00741A0B">
        <w:rPr>
          <w:rFonts w:ascii="Comic Sans MS" w:hAnsi="Comic Sans MS"/>
        </w:rPr>
        <w:t xml:space="preserve">, CD players and headphones). </w:t>
      </w:r>
    </w:p>
    <w:p w:rsidR="00FF4380" w:rsidRPr="00FF4380" w:rsidRDefault="00FF4380" w:rsidP="00A677E5">
      <w:pPr>
        <w:pStyle w:val="BodyText"/>
        <w:rPr>
          <w:rFonts w:ascii="Comic Sans MS" w:hAnsi="Comic Sans MS"/>
          <w:szCs w:val="22"/>
        </w:rPr>
      </w:pPr>
      <w:r w:rsidRPr="00FF4380">
        <w:rPr>
          <w:rFonts w:ascii="Comic Sans MS" w:hAnsi="Comic Sans MS"/>
          <w:b/>
          <w:szCs w:val="22"/>
        </w:rPr>
        <w:tab/>
      </w:r>
    </w:p>
    <w:p w:rsidR="00FF4380" w:rsidRPr="00FF4380" w:rsidRDefault="00FF4380" w:rsidP="00FF4380">
      <w:pPr>
        <w:ind w:left="720" w:hanging="720"/>
        <w:rPr>
          <w:rFonts w:ascii="Comic Sans MS" w:hAnsi="Comic Sans MS"/>
        </w:rPr>
      </w:pPr>
    </w:p>
    <w:sectPr w:rsidR="00FF4380" w:rsidRPr="00FF4380" w:rsidSect="00084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6144E7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616F53"/>
    <w:multiLevelType w:val="multilevel"/>
    <w:tmpl w:val="41F60A1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835E1F"/>
    <w:multiLevelType w:val="hybridMultilevel"/>
    <w:tmpl w:val="43BAC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CBE"/>
    <w:multiLevelType w:val="hybridMultilevel"/>
    <w:tmpl w:val="6A56C44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25F42"/>
    <w:multiLevelType w:val="multilevel"/>
    <w:tmpl w:val="41F60A1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69310F"/>
    <w:multiLevelType w:val="hybridMultilevel"/>
    <w:tmpl w:val="2BE2C4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B6793"/>
    <w:multiLevelType w:val="hybridMultilevel"/>
    <w:tmpl w:val="2C46D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359A3"/>
    <w:multiLevelType w:val="hybridMultilevel"/>
    <w:tmpl w:val="FC4ED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330EC"/>
    <w:multiLevelType w:val="multilevel"/>
    <w:tmpl w:val="41F60A1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85126E"/>
    <w:multiLevelType w:val="hybridMultilevel"/>
    <w:tmpl w:val="70EEB3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E61B7"/>
    <w:multiLevelType w:val="hybridMultilevel"/>
    <w:tmpl w:val="43E4DB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028ED"/>
    <w:multiLevelType w:val="hybridMultilevel"/>
    <w:tmpl w:val="95B256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6639C"/>
    <w:multiLevelType w:val="hybridMultilevel"/>
    <w:tmpl w:val="4EFA27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32BF6"/>
    <w:multiLevelType w:val="hybridMultilevel"/>
    <w:tmpl w:val="4E1028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B4612"/>
    <w:multiLevelType w:val="hybridMultilevel"/>
    <w:tmpl w:val="C7F224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36EE4"/>
    <w:multiLevelType w:val="hybridMultilevel"/>
    <w:tmpl w:val="E16C99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11C3A"/>
    <w:multiLevelType w:val="hybridMultilevel"/>
    <w:tmpl w:val="CCF2F2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7232D"/>
    <w:multiLevelType w:val="hybridMultilevel"/>
    <w:tmpl w:val="73863A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D43C8"/>
    <w:multiLevelType w:val="hybridMultilevel"/>
    <w:tmpl w:val="0C8CAC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17"/>
  </w:num>
  <w:num w:numId="12">
    <w:abstractNumId w:val="15"/>
  </w:num>
  <w:num w:numId="13">
    <w:abstractNumId w:val="10"/>
  </w:num>
  <w:num w:numId="14">
    <w:abstractNumId w:val="18"/>
  </w:num>
  <w:num w:numId="15">
    <w:abstractNumId w:val="16"/>
  </w:num>
  <w:num w:numId="16">
    <w:abstractNumId w:val="13"/>
  </w:num>
  <w:num w:numId="17">
    <w:abstractNumId w:val="5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582"/>
    <w:rsid w:val="000846C6"/>
    <w:rsid w:val="00084E06"/>
    <w:rsid w:val="00091BF3"/>
    <w:rsid w:val="00097E87"/>
    <w:rsid w:val="000C4912"/>
    <w:rsid w:val="00156FE3"/>
    <w:rsid w:val="001A29AC"/>
    <w:rsid w:val="001C2976"/>
    <w:rsid w:val="001E1415"/>
    <w:rsid w:val="001E43BA"/>
    <w:rsid w:val="0025022A"/>
    <w:rsid w:val="00260CFD"/>
    <w:rsid w:val="00266202"/>
    <w:rsid w:val="002B648F"/>
    <w:rsid w:val="002C053A"/>
    <w:rsid w:val="002D1968"/>
    <w:rsid w:val="00307F66"/>
    <w:rsid w:val="0039400E"/>
    <w:rsid w:val="003A308F"/>
    <w:rsid w:val="003A3145"/>
    <w:rsid w:val="003D0775"/>
    <w:rsid w:val="003F5444"/>
    <w:rsid w:val="004051A1"/>
    <w:rsid w:val="004E1F5C"/>
    <w:rsid w:val="004F2CCF"/>
    <w:rsid w:val="004F551A"/>
    <w:rsid w:val="00500E21"/>
    <w:rsid w:val="005123D9"/>
    <w:rsid w:val="005311EE"/>
    <w:rsid w:val="005730FD"/>
    <w:rsid w:val="00586BE3"/>
    <w:rsid w:val="005D337B"/>
    <w:rsid w:val="00610C61"/>
    <w:rsid w:val="00636872"/>
    <w:rsid w:val="00650182"/>
    <w:rsid w:val="00656681"/>
    <w:rsid w:val="006A5A6C"/>
    <w:rsid w:val="00741A0B"/>
    <w:rsid w:val="00784EB2"/>
    <w:rsid w:val="007B3923"/>
    <w:rsid w:val="007E0425"/>
    <w:rsid w:val="007E30B9"/>
    <w:rsid w:val="007E67D0"/>
    <w:rsid w:val="007F1BD0"/>
    <w:rsid w:val="00810D20"/>
    <w:rsid w:val="00812D9B"/>
    <w:rsid w:val="00814A32"/>
    <w:rsid w:val="00853E57"/>
    <w:rsid w:val="00866164"/>
    <w:rsid w:val="008860E8"/>
    <w:rsid w:val="008B5372"/>
    <w:rsid w:val="008D2825"/>
    <w:rsid w:val="008E5FF3"/>
    <w:rsid w:val="00A21202"/>
    <w:rsid w:val="00A21AC2"/>
    <w:rsid w:val="00A24FEF"/>
    <w:rsid w:val="00A6204F"/>
    <w:rsid w:val="00A677E5"/>
    <w:rsid w:val="00AA214E"/>
    <w:rsid w:val="00BF5BDC"/>
    <w:rsid w:val="00C74A80"/>
    <w:rsid w:val="00C8490D"/>
    <w:rsid w:val="00D61817"/>
    <w:rsid w:val="00D91E8E"/>
    <w:rsid w:val="00DA36AA"/>
    <w:rsid w:val="00DC57C6"/>
    <w:rsid w:val="00E50971"/>
    <w:rsid w:val="00E60BCA"/>
    <w:rsid w:val="00E73F54"/>
    <w:rsid w:val="00ED0828"/>
    <w:rsid w:val="00ED3D33"/>
    <w:rsid w:val="00F277BB"/>
    <w:rsid w:val="00F351FF"/>
    <w:rsid w:val="00F57582"/>
    <w:rsid w:val="00F65A6C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86A9E"/>
  <w15:chartTrackingRefBased/>
  <w15:docId w15:val="{6BA3CF78-5E46-4D39-A20C-95010D64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575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57582"/>
    <w:pPr>
      <w:spacing w:after="120" w:line="240" w:lineRule="auto"/>
      <w:ind w:left="720" w:hanging="720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F57582"/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rsid w:val="00F57582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F57582"/>
    <w:rPr>
      <w:rFonts w:ascii="Arial" w:eastAsia="Times New Roman" w:hAnsi="Arial" w:cs="Arial"/>
      <w:b/>
      <w:bCs/>
      <w:iCs/>
      <w:sz w:val="24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Thomas</dc:creator>
  <cp:keywords/>
  <dc:description/>
  <cp:lastModifiedBy>Staff</cp:lastModifiedBy>
  <cp:revision>9</cp:revision>
  <cp:lastPrinted>2017-01-25T14:31:00Z</cp:lastPrinted>
  <dcterms:created xsi:type="dcterms:W3CDTF">2022-05-11T20:11:00Z</dcterms:created>
  <dcterms:modified xsi:type="dcterms:W3CDTF">2022-05-16T17:43:00Z</dcterms:modified>
</cp:coreProperties>
</file>